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F3" w:rsidRPr="002D6C49" w:rsidRDefault="00DC1769" w:rsidP="00DC176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  <w:tab w:val="left" w:pos="7920"/>
        </w:tabs>
        <w:spacing w:after="0" w:line="360" w:lineRule="auto"/>
        <w:ind w:left="1418" w:hanging="284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DC1769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-890904</wp:posOffset>
            </wp:positionH>
            <wp:positionV relativeFrom="paragraph">
              <wp:posOffset>-339090</wp:posOffset>
            </wp:positionV>
            <wp:extent cx="5505450" cy="1090295"/>
            <wp:effectExtent l="0" t="0" r="0" b="0"/>
            <wp:wrapNone/>
            <wp:docPr id="1" name="Obraz 1" descr="E:\SCIENCE\INSTITUTE_GRAPHICS\FORMULARZE LABOLATORIÓW\Nagłowek_formularz_Katodoluminesce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IENCE\INSTITUTE_GRAPHICS\FORMULARZE LABOLATORIÓW\Nagłowek_formularz_Katodoluminescenc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4"/>
                    <a:stretch/>
                  </pic:blipFill>
                  <pic:spPr bwMode="auto">
                    <a:xfrm>
                      <a:off x="0" y="0"/>
                      <a:ext cx="5508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7F3" w:rsidRPr="00214307">
        <w:rPr>
          <w:rFonts w:ascii="Arial" w:hAnsi="Arial" w:cs="Arial"/>
          <w:b/>
          <w:color w:val="FFFFFF" w:themeColor="background1"/>
          <w:sz w:val="24"/>
          <w:szCs w:val="24"/>
        </w:rPr>
        <w:t>Instytut Paleobiologii</w:t>
      </w:r>
      <w:r w:rsidR="000B3CCF" w:rsidRPr="00214307">
        <w:rPr>
          <w:rFonts w:ascii="Arial" w:hAnsi="Arial" w:cs="Arial"/>
          <w:b/>
          <w:color w:val="FFFFFF" w:themeColor="background1"/>
          <w:sz w:val="24"/>
          <w:szCs w:val="24"/>
        </w:rPr>
        <w:t xml:space="preserve"> PAN</w:t>
      </w:r>
      <w:r w:rsidR="000327F3"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1362D0"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0327F3" w:rsidRPr="00214307" w:rsidRDefault="000327F3" w:rsidP="00214307">
      <w:pPr>
        <w:spacing w:after="0" w:line="360" w:lineRule="auto"/>
        <w:ind w:left="1418" w:hanging="284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 xml:space="preserve">Laboratorium </w:t>
      </w:r>
      <w:r w:rsidR="00DC1769">
        <w:rPr>
          <w:rFonts w:ascii="Arial" w:hAnsi="Arial" w:cs="Arial"/>
          <w:b/>
          <w:color w:val="FFFFFF" w:themeColor="background1"/>
          <w:sz w:val="24"/>
          <w:szCs w:val="24"/>
        </w:rPr>
        <w:t xml:space="preserve">Mikroskopii </w:t>
      </w:r>
      <w:proofErr w:type="spellStart"/>
      <w:r w:rsidR="00DC1769">
        <w:rPr>
          <w:rFonts w:ascii="Arial" w:hAnsi="Arial" w:cs="Arial"/>
          <w:b/>
          <w:color w:val="FFFFFF" w:themeColor="background1"/>
          <w:sz w:val="24"/>
          <w:szCs w:val="24"/>
        </w:rPr>
        <w:t>Katodoluminescencyjnej</w:t>
      </w:r>
      <w:proofErr w:type="spellEnd"/>
    </w:p>
    <w:p w:rsidR="000327F3" w:rsidRPr="002D6C49" w:rsidRDefault="000327F3" w:rsidP="000327F3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6C49">
        <w:rPr>
          <w:rFonts w:ascii="Arial" w:hAnsi="Arial" w:cs="Arial"/>
          <w:sz w:val="24"/>
          <w:szCs w:val="24"/>
        </w:rPr>
        <w:tab/>
      </w:r>
    </w:p>
    <w:p w:rsidR="000327F3" w:rsidRPr="002D6C49" w:rsidRDefault="000327F3" w:rsidP="00032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b/>
          <w:sz w:val="24"/>
          <w:szCs w:val="24"/>
        </w:rPr>
        <w:t>Tytuł projektu</w:t>
      </w:r>
      <w:r w:rsidRPr="00757500">
        <w:rPr>
          <w:rFonts w:ascii="Arial" w:hAnsi="Arial" w:cs="Arial"/>
          <w:sz w:val="24"/>
          <w:szCs w:val="24"/>
        </w:rPr>
        <w:t xml:space="preserve">: 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b/>
          <w:sz w:val="24"/>
          <w:szCs w:val="24"/>
        </w:rPr>
        <w:t xml:space="preserve">Użytkownicy: 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 xml:space="preserve">Kierownik projektu: </w:t>
      </w:r>
      <w:r w:rsidRPr="00757500">
        <w:rPr>
          <w:rFonts w:ascii="Arial" w:hAnsi="Arial" w:cs="Arial"/>
          <w:sz w:val="24"/>
          <w:szCs w:val="24"/>
        </w:rPr>
        <w:tab/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Osoba do kontaktu, odpowiedzialna za realizację projektu: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Imię:</w:t>
      </w:r>
      <w:r w:rsidRPr="00757500">
        <w:rPr>
          <w:rFonts w:ascii="Arial" w:hAnsi="Arial" w:cs="Arial"/>
          <w:sz w:val="24"/>
          <w:szCs w:val="24"/>
        </w:rPr>
        <w:tab/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Nazwisko: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 xml:space="preserve">E-mail: 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 xml:space="preserve">Telefon: 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Jednostka naukowa: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Przewidywana liczba godzin/dni: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b/>
          <w:sz w:val="24"/>
          <w:szCs w:val="24"/>
        </w:rPr>
        <w:t>Opis próbek:</w:t>
      </w:r>
    </w:p>
    <w:p w:rsidR="00757500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Liczba próbek:</w:t>
      </w:r>
    </w:p>
    <w:p w:rsidR="00757500" w:rsidRPr="00757500" w:rsidRDefault="00757500" w:rsidP="00757500">
      <w:p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57500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Lista próbek – każdej z próbek proszę nadać numer/nazwę (do 10 znaków):</w:t>
      </w:r>
    </w:p>
    <w:p w:rsidR="00757500" w:rsidRPr="00757500" w:rsidRDefault="00757500" w:rsidP="00757500">
      <w:p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57500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Z jakiego materiału są próbki?</w:t>
      </w:r>
    </w:p>
    <w:p w:rsidR="00757500" w:rsidRDefault="00757500" w:rsidP="00757500">
      <w:p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57500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OPCJONALNIE: Jaka jest substancja otaczająca? Co stanowi wypełnienie porów? (np. kwarc, skaleń, łupek, wapień, krzemionka, kość, etc.)</w:t>
      </w:r>
    </w:p>
    <w:p w:rsidR="00757500" w:rsidRPr="00757500" w:rsidRDefault="00757500" w:rsidP="00757500">
      <w:p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OPCJONALNIE: </w:t>
      </w:r>
      <w:r w:rsidRPr="00757500">
        <w:rPr>
          <w:rFonts w:ascii="Arial" w:hAnsi="Arial" w:cs="Arial"/>
          <w:sz w:val="24"/>
          <w:szCs w:val="24"/>
        </w:rPr>
        <w:t xml:space="preserve">Charakterystyka badanego obszaru (ROI), rozmiar badanych struktur (µm-mm). Proszę dołączyć diagramy, rysunki, fotografie mikroskopowe, wszystko co pozwoli szybko zidentyfikować badana strukturę pod mikroskopem CL. 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757500">
        <w:rPr>
          <w:rFonts w:ascii="Arial" w:hAnsi="Arial" w:cs="Arial"/>
          <w:b/>
          <w:sz w:val="24"/>
          <w:szCs w:val="24"/>
        </w:rPr>
        <w:t xml:space="preserve">Proponowane powiększenie: </w:t>
      </w:r>
      <w:r w:rsidRPr="00757500">
        <w:rPr>
          <w:rFonts w:ascii="Arial" w:hAnsi="Arial" w:cs="Arial"/>
          <w:sz w:val="24"/>
          <w:szCs w:val="24"/>
        </w:rPr>
        <w:t>(OPCJONALNIE)</w:t>
      </w:r>
    </w:p>
    <w:p w:rsidR="00757500" w:rsidRPr="00757500" w:rsidRDefault="00757500" w:rsidP="00063F6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(obiektywy 5x, 10x lub 20x)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b/>
          <w:sz w:val="24"/>
          <w:szCs w:val="24"/>
        </w:rPr>
        <w:t xml:space="preserve">Czy próbki są już napylone? Czym są napylone próbki? </w:t>
      </w:r>
    </w:p>
    <w:p w:rsidR="00757500" w:rsidRPr="00757500" w:rsidRDefault="00757500" w:rsidP="00757500">
      <w:pPr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757500" w:rsidRPr="00757500" w:rsidRDefault="00757500" w:rsidP="00757500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b/>
          <w:sz w:val="24"/>
          <w:szCs w:val="24"/>
        </w:rPr>
        <w:t xml:space="preserve"> Publikacje: </w:t>
      </w:r>
      <w:r w:rsidRPr="00757500">
        <w:rPr>
          <w:rFonts w:ascii="Arial" w:hAnsi="Arial" w:cs="Arial"/>
          <w:sz w:val="24"/>
          <w:szCs w:val="24"/>
        </w:rPr>
        <w:t>(OPCJONALNIE)</w:t>
      </w:r>
    </w:p>
    <w:p w:rsidR="00757500" w:rsidRPr="00757500" w:rsidRDefault="00757500" w:rsidP="00063F6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(proszę zamieścić listę artykułów odnoszących się do tematyki projektu/ istotnych dla projektu).</w:t>
      </w:r>
    </w:p>
    <w:p w:rsidR="00757500" w:rsidRPr="00757500" w:rsidRDefault="00757500" w:rsidP="00757500">
      <w:pPr>
        <w:pStyle w:val="Akapitzlist"/>
        <w:spacing w:after="6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DC1769" w:rsidRPr="00DC1769" w:rsidRDefault="00757500" w:rsidP="00DC1769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 xml:space="preserve"> </w:t>
      </w:r>
      <w:r w:rsidRPr="00757500">
        <w:rPr>
          <w:rFonts w:ascii="Arial" w:hAnsi="Arial" w:cs="Arial"/>
          <w:b/>
          <w:sz w:val="24"/>
          <w:szCs w:val="24"/>
        </w:rPr>
        <w:t xml:space="preserve">Uwagi </w:t>
      </w:r>
      <w:r w:rsidRPr="00757500">
        <w:rPr>
          <w:rFonts w:ascii="Arial" w:hAnsi="Arial" w:cs="Arial"/>
          <w:sz w:val="24"/>
          <w:szCs w:val="24"/>
        </w:rPr>
        <w:t>(OPCJONALNIE: m.in. potrzeba analiz spektralnych UV-VIS)</w:t>
      </w:r>
      <w:r w:rsidR="00DC1769">
        <w:rPr>
          <w:rFonts w:ascii="Arial" w:hAnsi="Arial" w:cs="Arial"/>
          <w:sz w:val="24"/>
          <w:szCs w:val="24"/>
        </w:rPr>
        <w:t>:</w:t>
      </w:r>
    </w:p>
    <w:p w:rsidR="00DC1769" w:rsidRDefault="00DC1769" w:rsidP="00DC1769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1769" w:rsidRDefault="00DC1769" w:rsidP="00DC1769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1769" w:rsidRPr="00DC1769" w:rsidRDefault="00DC1769" w:rsidP="00DC1769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DC1769">
        <w:rPr>
          <w:rFonts w:ascii="Arial" w:hAnsi="Arial" w:cs="Arial"/>
          <w:b/>
          <w:sz w:val="24"/>
          <w:szCs w:val="24"/>
        </w:rPr>
        <w:lastRenderedPageBreak/>
        <w:t>Przygotowanie próbek oraz problemy w trakcie badań:</w:t>
      </w:r>
    </w:p>
    <w:p w:rsidR="00DC1769" w:rsidRPr="00DC1769" w:rsidRDefault="00DC1769" w:rsidP="00063F6C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C1769">
        <w:rPr>
          <w:rFonts w:ascii="Arial" w:hAnsi="Arial" w:cs="Arial"/>
          <w:sz w:val="24"/>
          <w:szCs w:val="24"/>
        </w:rPr>
        <w:t>Rozmiar szlifów powinien odpowiadać dokładnie rozmiarom 27 x 46 mm tj. rozmiarowi standardowej petrograficznej płytki cienkiej przy czym grubość wypolerowanego obiektu nie powinna przekraczać 25 mikrometrów.</w:t>
      </w:r>
    </w:p>
    <w:p w:rsidR="00DC1769" w:rsidRPr="00DC1769" w:rsidRDefault="00DC1769" w:rsidP="00063F6C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C1769">
        <w:rPr>
          <w:rFonts w:ascii="Arial" w:hAnsi="Arial" w:cs="Arial"/>
          <w:sz w:val="24"/>
          <w:szCs w:val="24"/>
        </w:rPr>
        <w:t xml:space="preserve">W rzadkich przypadkach, w zależności od sposobu wykonania szlifu i rodzaju zastosowanej żywicy, podczas badania może dojść do odklejenia części płytki cienkiej za co laboratorium nie ponosi odpowiedzialności.  Do wyraźnego uszkodzenia powierzchni szlifu ("wypalenia") może dojść w czasie dłuższej obserwacji bez zmiany położenia badanego obszaru, dlatego zwykle pracując w trybie </w:t>
      </w:r>
      <w:proofErr w:type="spellStart"/>
      <w:r w:rsidRPr="00DC1769">
        <w:rPr>
          <w:rFonts w:ascii="Arial" w:hAnsi="Arial" w:cs="Arial"/>
          <w:sz w:val="24"/>
          <w:szCs w:val="24"/>
        </w:rPr>
        <w:t>katodoluminescencyjnym</w:t>
      </w:r>
      <w:proofErr w:type="spellEnd"/>
      <w:r w:rsidRPr="00DC1769">
        <w:rPr>
          <w:rFonts w:ascii="Arial" w:hAnsi="Arial" w:cs="Arial"/>
          <w:sz w:val="24"/>
          <w:szCs w:val="24"/>
        </w:rPr>
        <w:t xml:space="preserve">, wybór badanego obszaru musi nastąpić bardzo szybko (kilkanaście sekund). </w:t>
      </w:r>
    </w:p>
    <w:p w:rsidR="00DC1769" w:rsidRPr="00DC1769" w:rsidRDefault="00DC1769" w:rsidP="00DC1769">
      <w:pPr>
        <w:pStyle w:val="Akapitzlist"/>
        <w:spacing w:after="6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47D5" w:rsidRPr="00DC1769" w:rsidRDefault="0048763F" w:rsidP="00DC1769">
      <w:pPr>
        <w:numPr>
          <w:ilvl w:val="0"/>
          <w:numId w:val="1"/>
        </w:numPr>
        <w:spacing w:after="6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DC1769">
        <w:rPr>
          <w:rFonts w:ascii="Arial" w:hAnsi="Arial" w:cs="Arial"/>
          <w:b/>
          <w:sz w:val="24"/>
          <w:szCs w:val="24"/>
        </w:rPr>
        <w:t>Dane do rozliczenia zlecenia:</w:t>
      </w:r>
    </w:p>
    <w:p w:rsidR="0072052A" w:rsidRPr="00757500" w:rsidRDefault="002D47D5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- źródło finansowania (</w:t>
      </w:r>
      <w:r w:rsidR="0072052A" w:rsidRPr="00757500">
        <w:rPr>
          <w:rFonts w:ascii="Arial" w:hAnsi="Arial" w:cs="Arial"/>
          <w:sz w:val="24"/>
          <w:szCs w:val="24"/>
        </w:rPr>
        <w:t xml:space="preserve">np. </w:t>
      </w:r>
      <w:r w:rsidRPr="00757500">
        <w:rPr>
          <w:rFonts w:ascii="Arial" w:hAnsi="Arial" w:cs="Arial"/>
          <w:sz w:val="24"/>
          <w:szCs w:val="24"/>
        </w:rPr>
        <w:t>nazwa tematu statutowego, nazwa i numer projektu badawczego</w:t>
      </w:r>
      <w:r w:rsidR="0072052A" w:rsidRPr="00757500">
        <w:rPr>
          <w:rFonts w:ascii="Arial" w:hAnsi="Arial" w:cs="Arial"/>
          <w:sz w:val="24"/>
          <w:szCs w:val="24"/>
        </w:rPr>
        <w:t>)</w:t>
      </w:r>
      <w:r w:rsidRPr="00757500">
        <w:rPr>
          <w:rFonts w:ascii="Arial" w:hAnsi="Arial" w:cs="Arial"/>
          <w:sz w:val="24"/>
          <w:szCs w:val="24"/>
        </w:rPr>
        <w:t xml:space="preserve">: </w:t>
      </w:r>
    </w:p>
    <w:p w:rsidR="0072052A" w:rsidRPr="00757500" w:rsidRDefault="002D47D5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 xml:space="preserve">- dane do wystawienia faktury </w:t>
      </w:r>
      <w:r w:rsidR="0072052A" w:rsidRPr="00757500">
        <w:rPr>
          <w:rFonts w:ascii="Arial" w:hAnsi="Arial" w:cs="Arial"/>
          <w:sz w:val="24"/>
          <w:szCs w:val="24"/>
        </w:rPr>
        <w:t xml:space="preserve">VAT </w:t>
      </w:r>
      <w:r w:rsidRPr="00757500">
        <w:rPr>
          <w:rFonts w:ascii="Arial" w:hAnsi="Arial" w:cs="Arial"/>
          <w:sz w:val="24"/>
          <w:szCs w:val="24"/>
        </w:rPr>
        <w:t xml:space="preserve">(w przypadku zleceń opłacanych ze źródeł zewnętrznych): </w:t>
      </w:r>
    </w:p>
    <w:p w:rsidR="00B56AA8" w:rsidRPr="00757500" w:rsidRDefault="00B56AA8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Nazwa jednostki/firmy:</w:t>
      </w:r>
    </w:p>
    <w:p w:rsidR="00B56AA8" w:rsidRPr="00757500" w:rsidRDefault="00B56AA8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Adres jednostki/firmy:</w:t>
      </w:r>
    </w:p>
    <w:p w:rsidR="00B56AA8" w:rsidRDefault="00B56AA8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NIP:</w:t>
      </w:r>
    </w:p>
    <w:p w:rsidR="00DC1769" w:rsidRPr="00757500" w:rsidRDefault="00DC1769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72052A" w:rsidRPr="00757500" w:rsidRDefault="008F340A" w:rsidP="00757500">
      <w:pPr>
        <w:spacing w:after="60" w:line="240" w:lineRule="auto"/>
        <w:jc w:val="right"/>
        <w:rPr>
          <w:rFonts w:ascii="Arial" w:hAnsi="Arial" w:cs="Arial"/>
          <w:sz w:val="24"/>
          <w:szCs w:val="24"/>
          <w:u w:val="dotted"/>
        </w:rPr>
      </w:pP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</w:p>
    <w:p w:rsidR="00214307" w:rsidRPr="00757500" w:rsidRDefault="00B80116" w:rsidP="0075750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 xml:space="preserve">Data i </w:t>
      </w:r>
      <w:r w:rsidR="007425E6" w:rsidRPr="00757500">
        <w:rPr>
          <w:rFonts w:ascii="Arial" w:hAnsi="Arial" w:cs="Arial"/>
          <w:sz w:val="24"/>
          <w:szCs w:val="24"/>
        </w:rPr>
        <w:t>podpis kierownika projektu</w:t>
      </w:r>
    </w:p>
    <w:p w:rsidR="00D32EDC" w:rsidRPr="00757500" w:rsidRDefault="00D32EDC" w:rsidP="0075750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:rsidR="00D32EDC" w:rsidRPr="00757500" w:rsidRDefault="00D32EDC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W przypadku badań wykonywanych dla pracowników Instytutu Paleobiologii PAN lub w ramach współpracy, prosimy o podpisanie poniższego oświadczenia:</w:t>
      </w:r>
    </w:p>
    <w:p w:rsidR="00D32EDC" w:rsidRPr="00757500" w:rsidRDefault="00D32EDC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Oświadczam, że będę autorem/wspó</w:t>
      </w:r>
      <w:r w:rsidR="008F340A" w:rsidRPr="00757500">
        <w:rPr>
          <w:rFonts w:ascii="Arial" w:hAnsi="Arial" w:cs="Arial"/>
          <w:sz w:val="24"/>
          <w:szCs w:val="24"/>
        </w:rPr>
        <w:t>łautorem opracowań naukowych, w </w:t>
      </w:r>
      <w:r w:rsidRPr="00757500">
        <w:rPr>
          <w:rFonts w:ascii="Arial" w:hAnsi="Arial" w:cs="Arial"/>
          <w:sz w:val="24"/>
          <w:szCs w:val="24"/>
        </w:rPr>
        <w:t>których zostaną opublikowane wyniki zlecanych analiz.</w:t>
      </w:r>
    </w:p>
    <w:p w:rsidR="008F340A" w:rsidRPr="00757500" w:rsidRDefault="008F340A" w:rsidP="0075750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D32EDC" w:rsidRPr="00757500" w:rsidRDefault="00D32EDC" w:rsidP="0075750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:rsidR="008F340A" w:rsidRPr="00757500" w:rsidRDefault="008F340A" w:rsidP="00757500">
      <w:pPr>
        <w:spacing w:after="60" w:line="240" w:lineRule="auto"/>
        <w:jc w:val="right"/>
        <w:rPr>
          <w:rFonts w:ascii="Arial" w:hAnsi="Arial" w:cs="Arial"/>
          <w:sz w:val="24"/>
          <w:szCs w:val="24"/>
          <w:u w:val="dotted"/>
        </w:rPr>
      </w:pP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bookmarkStart w:id="0" w:name="_GoBack"/>
      <w:bookmarkEnd w:id="0"/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  <w:r w:rsidRPr="00757500">
        <w:rPr>
          <w:rFonts w:ascii="Arial" w:hAnsi="Arial" w:cs="Arial"/>
          <w:sz w:val="24"/>
          <w:szCs w:val="24"/>
          <w:u w:val="dotted"/>
        </w:rPr>
        <w:tab/>
      </w:r>
    </w:p>
    <w:p w:rsidR="00D32EDC" w:rsidRPr="00757500" w:rsidRDefault="00D32EDC" w:rsidP="0075750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  <w:r w:rsidRPr="00757500">
        <w:rPr>
          <w:rFonts w:ascii="Arial" w:hAnsi="Arial" w:cs="Arial"/>
          <w:sz w:val="24"/>
          <w:szCs w:val="24"/>
        </w:rPr>
        <w:t>Data i podpis pracownika</w:t>
      </w:r>
    </w:p>
    <w:p w:rsidR="00214307" w:rsidRPr="00757500" w:rsidRDefault="00214307" w:rsidP="000327F3">
      <w:pPr>
        <w:spacing w:after="0" w:line="240" w:lineRule="auto"/>
        <w:jc w:val="right"/>
        <w:rPr>
          <w:rFonts w:ascii="Arial" w:hAnsi="Arial" w:cs="Arial"/>
        </w:rPr>
      </w:pPr>
    </w:p>
    <w:p w:rsidR="008F340A" w:rsidRPr="00757500" w:rsidRDefault="008F340A" w:rsidP="000327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608" w:rsidRPr="00757500" w:rsidRDefault="00280608" w:rsidP="00757500">
      <w:pPr>
        <w:spacing w:after="0" w:line="240" w:lineRule="auto"/>
        <w:jc w:val="both"/>
        <w:rPr>
          <w:rFonts w:ascii="Arial" w:hAnsi="Arial" w:cs="Arial"/>
        </w:rPr>
      </w:pPr>
      <w:r w:rsidRPr="00757500">
        <w:rPr>
          <w:rFonts w:ascii="Arial" w:hAnsi="Arial" w:cs="Arial"/>
          <w:sz w:val="20"/>
          <w:szCs w:val="20"/>
        </w:rPr>
        <w:t xml:space="preserve">Prosimy we wszystkich publikacjach wykorzystujących otrzymane dane dopisać podziękowanie dla Laboratorium według jednego z poniższych wzorów: </w:t>
      </w:r>
    </w:p>
    <w:p w:rsidR="00280608" w:rsidRPr="00757500" w:rsidRDefault="00280608" w:rsidP="007575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500">
        <w:rPr>
          <w:rFonts w:ascii="Arial" w:hAnsi="Arial" w:cs="Arial"/>
          <w:sz w:val="20"/>
          <w:szCs w:val="20"/>
        </w:rPr>
        <w:t>„Badania … przeprowadzono / projekt / praca... będzie / jest / została (częściowo) (z)realizowan</w:t>
      </w:r>
      <w:r w:rsidR="00B56AA8" w:rsidRPr="00757500">
        <w:rPr>
          <w:rFonts w:ascii="Arial" w:hAnsi="Arial" w:cs="Arial"/>
          <w:sz w:val="20"/>
          <w:szCs w:val="20"/>
        </w:rPr>
        <w:t>a... w </w:t>
      </w:r>
      <w:r w:rsidRPr="00757500">
        <w:rPr>
          <w:rFonts w:ascii="Arial" w:hAnsi="Arial" w:cs="Arial"/>
          <w:sz w:val="20"/>
          <w:szCs w:val="20"/>
        </w:rPr>
        <w:t xml:space="preserve">Laboratorium </w:t>
      </w:r>
      <w:r w:rsidR="00757500" w:rsidRPr="00757500">
        <w:rPr>
          <w:rFonts w:ascii="Arial" w:hAnsi="Arial" w:cs="Arial"/>
          <w:sz w:val="20"/>
          <w:szCs w:val="20"/>
        </w:rPr>
        <w:t xml:space="preserve">Mikroskopii </w:t>
      </w:r>
      <w:proofErr w:type="spellStart"/>
      <w:r w:rsidR="00757500" w:rsidRPr="00757500">
        <w:rPr>
          <w:rFonts w:ascii="Arial" w:hAnsi="Arial" w:cs="Arial"/>
          <w:sz w:val="20"/>
          <w:szCs w:val="20"/>
        </w:rPr>
        <w:t>Katodoluminescencyjnej</w:t>
      </w:r>
      <w:proofErr w:type="spellEnd"/>
      <w:r w:rsidRPr="00757500">
        <w:rPr>
          <w:rFonts w:ascii="Arial" w:hAnsi="Arial" w:cs="Arial"/>
          <w:sz w:val="20"/>
          <w:szCs w:val="20"/>
        </w:rPr>
        <w:t xml:space="preserve"> Instytutu Paleobiologii PAN”</w:t>
      </w:r>
    </w:p>
    <w:p w:rsidR="00280608" w:rsidRPr="00757500" w:rsidRDefault="00280608" w:rsidP="007575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7500">
        <w:rPr>
          <w:rFonts w:ascii="Arial" w:hAnsi="Arial" w:cs="Arial"/>
          <w:sz w:val="20"/>
          <w:szCs w:val="20"/>
          <w:lang w:val="en-US"/>
        </w:rPr>
        <w:t>lub</w:t>
      </w:r>
    </w:p>
    <w:p w:rsidR="008379FB" w:rsidRPr="00757500" w:rsidRDefault="00280608" w:rsidP="007575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7500">
        <w:rPr>
          <w:rFonts w:ascii="Arial" w:hAnsi="Arial" w:cs="Arial"/>
          <w:sz w:val="20"/>
          <w:szCs w:val="20"/>
          <w:lang w:val="en-US"/>
        </w:rPr>
        <w:t>„This work / project… will be continued / has been done / was done / was (partially) perfor</w:t>
      </w:r>
      <w:r w:rsidR="001362D0" w:rsidRPr="00757500">
        <w:rPr>
          <w:rFonts w:ascii="Arial" w:hAnsi="Arial" w:cs="Arial"/>
          <w:sz w:val="20"/>
          <w:szCs w:val="20"/>
          <w:lang w:val="en-US"/>
        </w:rPr>
        <w:t xml:space="preserve">med… in the </w:t>
      </w:r>
      <w:r w:rsidR="00757500" w:rsidRPr="00757500">
        <w:rPr>
          <w:rFonts w:ascii="Arial" w:hAnsi="Arial" w:cs="Arial"/>
          <w:sz w:val="20"/>
          <w:szCs w:val="20"/>
          <w:lang w:val="en-US"/>
        </w:rPr>
        <w:t xml:space="preserve">Laboratory of </w:t>
      </w:r>
      <w:proofErr w:type="spellStart"/>
      <w:r w:rsidR="00757500" w:rsidRPr="00757500">
        <w:rPr>
          <w:rFonts w:ascii="Arial" w:hAnsi="Arial" w:cs="Arial"/>
          <w:sz w:val="20"/>
          <w:szCs w:val="20"/>
          <w:lang w:val="en-US"/>
        </w:rPr>
        <w:t>Cathodoluminescence</w:t>
      </w:r>
      <w:proofErr w:type="spellEnd"/>
      <w:r w:rsidR="00757500" w:rsidRPr="00757500">
        <w:rPr>
          <w:rFonts w:ascii="Arial" w:hAnsi="Arial" w:cs="Arial"/>
          <w:sz w:val="20"/>
          <w:szCs w:val="20"/>
          <w:lang w:val="en-US"/>
        </w:rPr>
        <w:t xml:space="preserve"> Microscopy</w:t>
      </w:r>
      <w:r w:rsidRPr="00757500">
        <w:rPr>
          <w:rFonts w:ascii="Arial" w:hAnsi="Arial" w:cs="Arial"/>
          <w:sz w:val="20"/>
          <w:szCs w:val="20"/>
          <w:lang w:val="en-US"/>
        </w:rPr>
        <w:t>, Institute of Paleobiology PAS</w:t>
      </w:r>
      <w:r w:rsidR="001362D0" w:rsidRPr="00757500">
        <w:rPr>
          <w:rFonts w:ascii="Arial" w:hAnsi="Arial" w:cs="Arial"/>
          <w:sz w:val="20"/>
          <w:szCs w:val="20"/>
          <w:lang w:val="en-US"/>
        </w:rPr>
        <w:t>, Warsaw, Poland</w:t>
      </w:r>
      <w:r w:rsidRPr="00757500">
        <w:rPr>
          <w:rFonts w:ascii="Arial" w:hAnsi="Arial" w:cs="Arial"/>
          <w:sz w:val="20"/>
          <w:szCs w:val="20"/>
          <w:lang w:val="en-US"/>
        </w:rPr>
        <w:t>”.</w:t>
      </w:r>
    </w:p>
    <w:sectPr w:rsidR="008379FB" w:rsidRPr="00757500" w:rsidSect="00380A3C">
      <w:headerReference w:type="default" r:id="rId9"/>
      <w:headerReference w:type="first" r:id="rId10"/>
      <w:pgSz w:w="11906" w:h="16838"/>
      <w:pgMar w:top="1134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FF" w:rsidRDefault="005230FF" w:rsidP="007425E6">
      <w:pPr>
        <w:spacing w:after="0" w:line="240" w:lineRule="auto"/>
      </w:pPr>
      <w:r>
        <w:separator/>
      </w:r>
    </w:p>
  </w:endnote>
  <w:endnote w:type="continuationSeparator" w:id="0">
    <w:p w:rsidR="005230FF" w:rsidRDefault="005230FF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FF" w:rsidRDefault="005230FF" w:rsidP="007425E6">
      <w:pPr>
        <w:spacing w:after="0" w:line="240" w:lineRule="auto"/>
      </w:pPr>
      <w:r>
        <w:separator/>
      </w:r>
    </w:p>
  </w:footnote>
  <w:footnote w:type="continuationSeparator" w:id="0">
    <w:p w:rsidR="005230FF" w:rsidRDefault="005230FF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C82"/>
    <w:multiLevelType w:val="hybridMultilevel"/>
    <w:tmpl w:val="D974EC1A"/>
    <w:lvl w:ilvl="0" w:tplc="66204E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45B3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C99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11084"/>
    <w:multiLevelType w:val="hybridMultilevel"/>
    <w:tmpl w:val="91166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560D5"/>
    <w:multiLevelType w:val="hybridMultilevel"/>
    <w:tmpl w:val="33326B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327F3"/>
    <w:rsid w:val="00034405"/>
    <w:rsid w:val="00063F6C"/>
    <w:rsid w:val="000B3CCF"/>
    <w:rsid w:val="000D636B"/>
    <w:rsid w:val="001362D0"/>
    <w:rsid w:val="00214307"/>
    <w:rsid w:val="00280608"/>
    <w:rsid w:val="002D47D5"/>
    <w:rsid w:val="002D6C49"/>
    <w:rsid w:val="00380A3C"/>
    <w:rsid w:val="0048763F"/>
    <w:rsid w:val="004C5D31"/>
    <w:rsid w:val="005230FF"/>
    <w:rsid w:val="00533677"/>
    <w:rsid w:val="0072052A"/>
    <w:rsid w:val="007425E6"/>
    <w:rsid w:val="00757500"/>
    <w:rsid w:val="008379FB"/>
    <w:rsid w:val="008F340A"/>
    <w:rsid w:val="009F2448"/>
    <w:rsid w:val="00A558AB"/>
    <w:rsid w:val="00AA6C60"/>
    <w:rsid w:val="00B03FFD"/>
    <w:rsid w:val="00B56AA8"/>
    <w:rsid w:val="00B80116"/>
    <w:rsid w:val="00BA2223"/>
    <w:rsid w:val="00BA2243"/>
    <w:rsid w:val="00BB364D"/>
    <w:rsid w:val="00BC72D3"/>
    <w:rsid w:val="00C73EA2"/>
    <w:rsid w:val="00D11249"/>
    <w:rsid w:val="00D24532"/>
    <w:rsid w:val="00D32EDC"/>
    <w:rsid w:val="00DC1769"/>
    <w:rsid w:val="00DC3021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5750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2981-6656-4E20-ACAC-A6DAE0D3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mCT Application Form</vt:lpstr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 Application Form</dc:title>
  <dc:subject/>
  <dc:creator>Kejt</dc:creator>
  <cp:keywords/>
  <dc:description/>
  <cp:lastModifiedBy>KJ</cp:lastModifiedBy>
  <cp:revision>2</cp:revision>
  <dcterms:created xsi:type="dcterms:W3CDTF">2022-06-29T11:47:00Z</dcterms:created>
  <dcterms:modified xsi:type="dcterms:W3CDTF">2022-06-29T11:47:00Z</dcterms:modified>
</cp:coreProperties>
</file>